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C10577" w:rsidRDefault="00A4419F" w:rsidP="007A3D45">
      <w:pPr>
        <w:pStyle w:val="Heading1"/>
        <w:jc w:val="center"/>
      </w:pPr>
      <w:r w:rsidRPr="00C10577">
        <w:t>TEXAS A&amp;M ENGINEERING EXTENSION SERVICE</w:t>
      </w:r>
    </w:p>
    <w:p w:rsidR="00A4419F" w:rsidRPr="00C10577" w:rsidRDefault="00A4419F" w:rsidP="007A3D45">
      <w:pPr>
        <w:pStyle w:val="Heading1"/>
        <w:jc w:val="center"/>
      </w:pPr>
      <w:r w:rsidRPr="00C10577">
        <w:t>College Station, TX 77843-1477</w:t>
      </w:r>
    </w:p>
    <w:p w:rsidR="00A4419F" w:rsidRPr="00C10577" w:rsidRDefault="00A4419F" w:rsidP="007A3D45">
      <w:pPr>
        <w:pStyle w:val="Heading1"/>
        <w:jc w:val="center"/>
      </w:pPr>
      <w:r w:rsidRPr="00C10577">
        <w:t>PURCHASE ORDER</w:t>
      </w:r>
    </w:p>
    <w:p w:rsidR="00F8321D" w:rsidRPr="00C10577" w:rsidRDefault="00F8321D" w:rsidP="00F8321D">
      <w:proofErr w:type="spellStart"/>
      <w:r w:rsidRPr="00C10577">
        <w:t>GSC</w:t>
      </w:r>
      <w:proofErr w:type="spellEnd"/>
      <w:r w:rsidRPr="00C10577">
        <w:t xml:space="preserve"> COPY</w:t>
      </w:r>
    </w:p>
    <w:p w:rsidR="00A4419F" w:rsidRPr="00C10577" w:rsidRDefault="00A4419F" w:rsidP="009220F4">
      <w:r w:rsidRPr="00C10577">
        <w:t xml:space="preserve">Order Date: </w:t>
      </w:r>
      <w:r w:rsidR="00A052D3" w:rsidRPr="00C10577">
        <w:t>08/</w:t>
      </w:r>
      <w:r w:rsidR="00510B76" w:rsidRPr="00C10577">
        <w:t>2</w:t>
      </w:r>
      <w:r w:rsidR="00A052D3" w:rsidRPr="00C10577">
        <w:t>3</w:t>
      </w:r>
      <w:r w:rsidR="005E1677" w:rsidRPr="00C10577">
        <w:t>/2018</w:t>
      </w:r>
    </w:p>
    <w:p w:rsidR="007A3D45" w:rsidRPr="00C10577" w:rsidRDefault="007A3D45" w:rsidP="007A3D45">
      <w:r w:rsidRPr="00C10577">
        <w:t>VENDOR GUARANTEES MERCHANDISE DELIVERED ON T</w:t>
      </w:r>
      <w:r w:rsidR="00E15949" w:rsidRPr="00C10577">
        <w:t>H</w:t>
      </w:r>
      <w:r w:rsidRPr="00C10577">
        <w:t>IS ORDER WILL MEET OR EXCEED SPECI</w:t>
      </w:r>
      <w:r w:rsidR="00E15949" w:rsidRPr="00C10577">
        <w:t>FI</w:t>
      </w:r>
      <w:r w:rsidRPr="00C10577">
        <w:t>CATIONS IN THE BID INVITATION.</w:t>
      </w:r>
    </w:p>
    <w:p w:rsidR="007A3D45" w:rsidRPr="00C10577" w:rsidRDefault="007A3D45" w:rsidP="007A3D45">
      <w:r w:rsidRPr="00C10577">
        <w:t xml:space="preserve">ALL TERMS AND CONDITIONS SET FORTH IN THE BID </w:t>
      </w:r>
      <w:r w:rsidR="00E15949" w:rsidRPr="00C10577">
        <w:t>INVITATION</w:t>
      </w:r>
      <w:r w:rsidRPr="00C10577">
        <w:t xml:space="preserve"> BECOME A PART OF THIS ORDER.</w:t>
      </w:r>
    </w:p>
    <w:p w:rsidR="00A4419F" w:rsidRPr="00C10577" w:rsidRDefault="00A4419F" w:rsidP="009220F4">
      <w:pPr>
        <w:pStyle w:val="Heading2"/>
      </w:pPr>
      <w:r w:rsidRPr="00C10577">
        <w:t>INCLUDE P.O. NUMBER ON ALL CORRESPONDENCE AND PACKAGES</w:t>
      </w:r>
    </w:p>
    <w:p w:rsidR="00A4419F" w:rsidRPr="00C10577" w:rsidRDefault="00A052D3" w:rsidP="009220F4">
      <w:proofErr w:type="spellStart"/>
      <w:r w:rsidRPr="00C10577">
        <w:t>M99</w:t>
      </w:r>
      <w:r w:rsidR="00510B76" w:rsidRPr="00C10577">
        <w:t>0133</w:t>
      </w:r>
      <w:proofErr w:type="spellEnd"/>
    </w:p>
    <w:p w:rsidR="00A4419F" w:rsidRPr="00C10577" w:rsidRDefault="00A4419F" w:rsidP="009220F4">
      <w:pPr>
        <w:pStyle w:val="Heading2"/>
      </w:pPr>
      <w:r w:rsidRPr="00C10577">
        <w:t>Vendor:</w:t>
      </w:r>
    </w:p>
    <w:p w:rsidR="00A052D3" w:rsidRPr="00C10577" w:rsidRDefault="00510B76" w:rsidP="00A052D3">
      <w:r w:rsidRPr="00C10577">
        <w:t>17426082340</w:t>
      </w:r>
    </w:p>
    <w:p w:rsidR="00510B76" w:rsidRPr="00C10577" w:rsidRDefault="00510B76" w:rsidP="00510B76">
      <w:proofErr w:type="spellStart"/>
      <w:r w:rsidRPr="00C10577">
        <w:t>SWMG</w:t>
      </w:r>
      <w:proofErr w:type="spellEnd"/>
      <w:r w:rsidRPr="00C10577">
        <w:t xml:space="preserve"> PRODUCTIONS INC DBA NFOCUS</w:t>
      </w:r>
    </w:p>
    <w:p w:rsidR="00510B76" w:rsidRPr="00C10577" w:rsidRDefault="00510B76" w:rsidP="00510B76">
      <w:r w:rsidRPr="00C10577">
        <w:t>SOLUTIONS</w:t>
      </w:r>
    </w:p>
    <w:p w:rsidR="00510B76" w:rsidRPr="00C10577" w:rsidRDefault="00510B76" w:rsidP="00510B76">
      <w:r w:rsidRPr="00C10577">
        <w:t xml:space="preserve">6225 N </w:t>
      </w:r>
      <w:proofErr w:type="spellStart"/>
      <w:r w:rsidRPr="00C10577">
        <w:t>24TH</w:t>
      </w:r>
      <w:proofErr w:type="spellEnd"/>
      <w:r w:rsidRPr="00C10577">
        <w:t xml:space="preserve"> ST </w:t>
      </w:r>
      <w:proofErr w:type="spellStart"/>
      <w:r w:rsidRPr="00C10577">
        <w:t>STE</w:t>
      </w:r>
      <w:proofErr w:type="spellEnd"/>
      <w:r w:rsidRPr="00C10577">
        <w:t xml:space="preserve"> GL 100</w:t>
      </w:r>
    </w:p>
    <w:p w:rsidR="00A4419F" w:rsidRPr="00C10577" w:rsidRDefault="00510B76" w:rsidP="00510B76">
      <w:r w:rsidRPr="00C10577">
        <w:t>PHOENIX, AZ 85016</w:t>
      </w:r>
    </w:p>
    <w:p w:rsidR="00A4419F" w:rsidRPr="00C10577" w:rsidRDefault="00A4419F" w:rsidP="009220F4">
      <w:pPr>
        <w:pStyle w:val="Heading2"/>
      </w:pPr>
      <w:r w:rsidRPr="00C10577">
        <w:t>Invoice To:</w:t>
      </w:r>
    </w:p>
    <w:p w:rsidR="00510B76" w:rsidRPr="00C10577" w:rsidRDefault="00A4419F" w:rsidP="00510B76">
      <w:r w:rsidRPr="00C10577">
        <w:t xml:space="preserve">TX A&amp;M ENGINEERING EXTEN SRVC </w:t>
      </w:r>
      <w:r w:rsidR="00E15949" w:rsidRPr="00C10577">
        <w:br/>
      </w:r>
      <w:r w:rsidR="00A052D3" w:rsidRPr="00C10577">
        <w:t xml:space="preserve">TEEX </w:t>
      </w:r>
      <w:r w:rsidR="00510B76" w:rsidRPr="00C10577">
        <w:t>TEXAS TASK FORCE 1</w:t>
      </w:r>
    </w:p>
    <w:p w:rsidR="00510B76" w:rsidRPr="00C10577" w:rsidRDefault="00510B76" w:rsidP="00510B76">
      <w:r w:rsidRPr="00C10577">
        <w:t>PO BOX 40006</w:t>
      </w:r>
    </w:p>
    <w:p w:rsidR="00A4419F" w:rsidRPr="00C10577" w:rsidRDefault="00510B76" w:rsidP="00510B76">
      <w:r w:rsidRPr="00C10577">
        <w:t>COLLEGE STATION TX 77842</w:t>
      </w:r>
    </w:p>
    <w:p w:rsidR="00A4419F" w:rsidRPr="00C10577" w:rsidRDefault="00A4419F" w:rsidP="009220F4">
      <w:pPr>
        <w:pStyle w:val="Heading2"/>
      </w:pPr>
      <w:r w:rsidRPr="00C10577">
        <w:t>Ship To:</w:t>
      </w:r>
    </w:p>
    <w:p w:rsidR="00510B76" w:rsidRPr="00C10577" w:rsidRDefault="00A4419F" w:rsidP="00510B76">
      <w:r w:rsidRPr="00C10577">
        <w:t>TX A&amp;M ENGINEERING EXTEN SRVC</w:t>
      </w:r>
      <w:r w:rsidR="00E15949" w:rsidRPr="00C10577">
        <w:br/>
      </w:r>
      <w:r w:rsidR="00510B76" w:rsidRPr="00C10577">
        <w:t>TEEX TEXAS TASK FORCE 1</w:t>
      </w:r>
    </w:p>
    <w:p w:rsidR="00510B76" w:rsidRPr="00C10577" w:rsidRDefault="00510B76" w:rsidP="00510B76">
      <w:r w:rsidRPr="00C10577">
        <w:t>101 GATEWAY BLVD.</w:t>
      </w:r>
    </w:p>
    <w:p w:rsidR="00510B76" w:rsidRPr="00C10577" w:rsidRDefault="00510B76" w:rsidP="00510B76">
      <w:proofErr w:type="spellStart"/>
      <w:r w:rsidRPr="00C10577">
        <w:t>STE</w:t>
      </w:r>
      <w:proofErr w:type="spellEnd"/>
      <w:r w:rsidRPr="00C10577">
        <w:t xml:space="preserve"> B</w:t>
      </w:r>
    </w:p>
    <w:p w:rsidR="00691390" w:rsidRPr="00C10577" w:rsidRDefault="00510B76" w:rsidP="00510B76">
      <w:r w:rsidRPr="00C10577">
        <w:t>COLLEGE STATION TX 77845</w:t>
      </w:r>
    </w:p>
    <w:p w:rsidR="00F84795" w:rsidRPr="00C10577" w:rsidRDefault="00F84795" w:rsidP="00F84795">
      <w:r w:rsidRPr="00C10577">
        <w:t>PLEASE NOTE: IF YOUR INVOICE IS NOT ADDRESSED AS INSTRUCTED PAYMENT WILL BE DELAYED.</w:t>
      </w:r>
    </w:p>
    <w:p w:rsidR="00A4419F" w:rsidRPr="00C10577" w:rsidRDefault="00A4419F" w:rsidP="009220F4">
      <w:r w:rsidRPr="00C10577">
        <w:t>ANY EXCEPTIONS TO PRICING OR DESCRIPTION CONTAINED HEREIN MUST BE APPROVED BY THE TEXAS A&amp;M DEPARTMENT OF PROCUREMENT SERVICES PRIOR TO SHIPPING.</w:t>
      </w:r>
    </w:p>
    <w:p w:rsidR="004614A8" w:rsidRPr="00C10577" w:rsidRDefault="00A4419F" w:rsidP="004614A8">
      <w:pPr>
        <w:pStyle w:val="Heading2"/>
      </w:pPr>
      <w:r w:rsidRPr="00C10577">
        <w:t>USER REF:</w:t>
      </w:r>
    </w:p>
    <w:p w:rsidR="00A4419F" w:rsidRPr="00C10577" w:rsidRDefault="00510B76" w:rsidP="009220F4">
      <w:r w:rsidRPr="00C10577">
        <w:t>480000-0160</w:t>
      </w:r>
    </w:p>
    <w:p w:rsidR="004614A8" w:rsidRPr="00C10577" w:rsidRDefault="00A4419F" w:rsidP="007A3D45">
      <w:pPr>
        <w:pStyle w:val="Heading2"/>
      </w:pPr>
      <w:r w:rsidRPr="00C10577">
        <w:t>NAICS CODE</w:t>
      </w:r>
    </w:p>
    <w:p w:rsidR="004614A8" w:rsidRPr="00C10577" w:rsidRDefault="00510B76" w:rsidP="004614A8">
      <w:r w:rsidRPr="00C10577">
        <w:t>541511</w:t>
      </w:r>
    </w:p>
    <w:p w:rsidR="004614A8" w:rsidRPr="00C10577" w:rsidRDefault="00A4419F" w:rsidP="004614A8">
      <w:pPr>
        <w:pStyle w:val="Heading2"/>
      </w:pPr>
      <w:r w:rsidRPr="00C10577">
        <w:t>SIZE STANDARD:</w:t>
      </w:r>
    </w:p>
    <w:p w:rsidR="00A4419F" w:rsidRPr="00C10577" w:rsidRDefault="00A052D3" w:rsidP="009220F4">
      <w:r w:rsidRPr="00C10577">
        <w:t xml:space="preserve">$ </w:t>
      </w:r>
      <w:r w:rsidR="00510B76" w:rsidRPr="00C10577">
        <w:t>2</w:t>
      </w:r>
      <w:r w:rsidRPr="00C10577">
        <w:t>7.5 MILLION IN AVG. ANNUAL RECEIPTS</w:t>
      </w:r>
    </w:p>
    <w:p w:rsidR="00510B76" w:rsidRPr="00C10577" w:rsidRDefault="00510B76" w:rsidP="00510B76">
      <w:pPr>
        <w:pStyle w:val="Heading2"/>
      </w:pPr>
      <w:r w:rsidRPr="00C10577">
        <w:t>WHEN REFERRING TO THIS MASTER ORDER, PLEASE REFERENCE REQUISITION NUMBER T04-00000160</w:t>
      </w:r>
    </w:p>
    <w:p w:rsidR="00510B76" w:rsidRPr="00C10577" w:rsidRDefault="00510B76" w:rsidP="00510B76">
      <w:pPr>
        <w:pStyle w:val="Heading2"/>
      </w:pPr>
      <w:r w:rsidRPr="00C10577">
        <w:t>THIS IS A BLANKET ORDER AGREEMENT FOR GEOSUIT TECHNICAL SUPPORT FROM 09 / 01/18 - 08/3 1/18.</w:t>
      </w:r>
    </w:p>
    <w:p w:rsidR="00510B76" w:rsidRPr="00C10577" w:rsidRDefault="00510B76" w:rsidP="00510B76">
      <w:r w:rsidRPr="00C10577">
        <w:t>QUANTITIES ARE ESTIMATES ONLY AND WILL BE CALLED IN ON AN AS NEEDED BASIS. QUANTITIES IN EXCESS OF ESTIMATES ARE TO BE PROVIDED AT SAME PRICE, TERMS AND CONDITIONS. UN – USED QUANTITIES AS OF 8/31/19 ARE TO BE CONSIDERED CANCELLED.</w:t>
      </w:r>
    </w:p>
    <w:p w:rsidR="00510B76" w:rsidRPr="00C10577" w:rsidRDefault="00510B76" w:rsidP="00510B76">
      <w:r w:rsidRPr="00C10577">
        <w:lastRenderedPageBreak/>
        <w:t>VENDOR IS TO PROVIDE CONTACT NAME, PHONE, EMAIL, AND FAX THAT WE ARE TO USE TO PLACE ORDERS.</w:t>
      </w:r>
    </w:p>
    <w:p w:rsidR="00510B76" w:rsidRPr="00C10577" w:rsidRDefault="00510B76" w:rsidP="00510B76">
      <w:r w:rsidRPr="00C10577">
        <w:t>DEPARTMENT MAY UTILIZE THE RENEWAL OPTION UP TO ONE YEAR.</w:t>
      </w:r>
    </w:p>
    <w:p w:rsidR="00510B76" w:rsidRPr="00C10577" w:rsidRDefault="00510B76" w:rsidP="009220F4">
      <w:r w:rsidRPr="00C10577">
        <w:t>ALLOW VENDOR TO PROVIDE AN INCREASE OF NO MORE THAN 5% FOR EACH RENEWAL YEAR.</w:t>
      </w:r>
    </w:p>
    <w:p w:rsidR="00A4419F" w:rsidRPr="00C10577" w:rsidRDefault="00A4419F" w:rsidP="009220F4">
      <w:pPr>
        <w:pStyle w:val="Heading2"/>
      </w:pPr>
      <w:r w:rsidRPr="00C10577">
        <w:t>VEND</w:t>
      </w:r>
      <w:r w:rsidR="003F7DD2" w:rsidRPr="00C10577">
        <w:t>O</w:t>
      </w:r>
      <w:r w:rsidRPr="00C10577">
        <w:t>R CONTACT:</w:t>
      </w:r>
    </w:p>
    <w:p w:rsidR="00510B76" w:rsidRPr="00C10577" w:rsidRDefault="00510B76" w:rsidP="00510B76">
      <w:pPr>
        <w:pStyle w:val="Heading3"/>
      </w:pPr>
      <w:r w:rsidRPr="00C10577">
        <w:t>ATTN:</w:t>
      </w:r>
    </w:p>
    <w:p w:rsidR="00717510" w:rsidRPr="00C10577" w:rsidRDefault="00510B76" w:rsidP="009220F4">
      <w:r w:rsidRPr="00C10577">
        <w:t>DAVID RAY</w:t>
      </w:r>
    </w:p>
    <w:p w:rsidR="00717510" w:rsidRPr="00C10577" w:rsidRDefault="00510B76" w:rsidP="00717510">
      <w:pPr>
        <w:pStyle w:val="Heading3"/>
      </w:pPr>
      <w:r w:rsidRPr="00C10577">
        <w:t>PH</w:t>
      </w:r>
      <w:r w:rsidR="00717510" w:rsidRPr="00C10577">
        <w:t>:</w:t>
      </w:r>
    </w:p>
    <w:p w:rsidR="00A4419F" w:rsidRPr="00C10577" w:rsidRDefault="00510B76" w:rsidP="009220F4">
      <w:r w:rsidRPr="00C10577">
        <w:t>602-954-9557</w:t>
      </w:r>
    </w:p>
    <w:p w:rsidR="00717510" w:rsidRPr="00C10577" w:rsidRDefault="00510B76" w:rsidP="00717510">
      <w:pPr>
        <w:pStyle w:val="Heading3"/>
      </w:pPr>
      <w:r w:rsidRPr="00C10577">
        <w:t>FAX</w:t>
      </w:r>
      <w:r w:rsidR="00717510" w:rsidRPr="00C10577">
        <w:t>:</w:t>
      </w:r>
    </w:p>
    <w:p w:rsidR="00946FFD" w:rsidRPr="00C10577" w:rsidRDefault="00510B76" w:rsidP="00946FFD">
      <w:r w:rsidRPr="00C10577">
        <w:t>602-954 - 9559</w:t>
      </w:r>
    </w:p>
    <w:p w:rsidR="00717510" w:rsidRPr="00C10577" w:rsidRDefault="00717510" w:rsidP="00717510">
      <w:pPr>
        <w:pStyle w:val="Heading3"/>
      </w:pPr>
      <w:r w:rsidRPr="00C10577">
        <w:t>Email:</w:t>
      </w:r>
    </w:p>
    <w:p w:rsidR="00510B76" w:rsidRPr="00C10577" w:rsidRDefault="00510B76" w:rsidP="00510B76">
      <w:pPr>
        <w:rPr>
          <w:rStyle w:val="Hyperlink"/>
          <w:b/>
        </w:rPr>
      </w:pPr>
      <w:hyperlink r:id="rId5" w:history="1">
        <w:r w:rsidRPr="00C10577">
          <w:rPr>
            <w:rStyle w:val="Hyperlink"/>
          </w:rPr>
          <w:t>DRAY@NFOCUS.COM</w:t>
        </w:r>
      </w:hyperlink>
    </w:p>
    <w:p w:rsidR="00A4419F" w:rsidRPr="00C10577" w:rsidRDefault="00510B76" w:rsidP="009220F4">
      <w:pPr>
        <w:pStyle w:val="Heading2"/>
      </w:pPr>
      <w:r w:rsidRPr="00C10577">
        <w:t>DEPARTMENT</w:t>
      </w:r>
      <w:r w:rsidR="00946FFD" w:rsidRPr="00C10577">
        <w:t xml:space="preserve"> </w:t>
      </w:r>
      <w:r w:rsidR="00A4419F" w:rsidRPr="00C10577">
        <w:t>CONTACT:</w:t>
      </w:r>
    </w:p>
    <w:p w:rsidR="00A4419F" w:rsidRPr="00C10577" w:rsidRDefault="00510B76" w:rsidP="009220F4">
      <w:r w:rsidRPr="00C10577">
        <w:t>DEBBIE PATRANELLA</w:t>
      </w:r>
    </w:p>
    <w:p w:rsidR="00717510" w:rsidRPr="00C10577" w:rsidRDefault="00717510" w:rsidP="00717510">
      <w:pPr>
        <w:pStyle w:val="Heading3"/>
      </w:pPr>
      <w:r w:rsidRPr="00C10577">
        <w:t>Phone:</w:t>
      </w:r>
    </w:p>
    <w:p w:rsidR="00717510" w:rsidRPr="00C10577" w:rsidRDefault="00510B76" w:rsidP="009220F4">
      <w:r w:rsidRPr="00C10577">
        <w:t>979-458-5664</w:t>
      </w:r>
    </w:p>
    <w:p w:rsidR="00AF3249" w:rsidRPr="00C10577" w:rsidRDefault="00717510" w:rsidP="00AF3249">
      <w:pPr>
        <w:pStyle w:val="Heading3"/>
        <w:rPr>
          <w:rStyle w:val="Hyperlink"/>
        </w:rPr>
      </w:pPr>
      <w:r w:rsidRPr="00C10577">
        <w:t>Email</w:t>
      </w:r>
      <w:r w:rsidR="005E1677" w:rsidRPr="00C10577">
        <w:t xml:space="preserve">: </w:t>
      </w:r>
      <w:r w:rsidR="004614A8" w:rsidRPr="00C10577">
        <w:br/>
      </w:r>
      <w:r w:rsidR="00AF3249" w:rsidRPr="00C10577">
        <w:rPr>
          <w:rStyle w:val="Hyperlink"/>
        </w:rPr>
        <w:t xml:space="preserve">DEBBIE. </w:t>
      </w:r>
      <w:hyperlink r:id="rId6" w:history="1">
        <w:r w:rsidR="00AF3249" w:rsidRPr="00C10577">
          <w:rPr>
            <w:rStyle w:val="Hyperlink"/>
          </w:rPr>
          <w:t>PATRANELLA@TEEX.TAMU.EDU</w:t>
        </w:r>
      </w:hyperlink>
    </w:p>
    <w:p w:rsidR="009C74A7" w:rsidRPr="00C10577"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C10577" w:rsidTr="005D7EF2">
        <w:tc>
          <w:tcPr>
            <w:tcW w:w="805" w:type="dxa"/>
          </w:tcPr>
          <w:p w:rsidR="001C04AC" w:rsidRPr="00C10577" w:rsidRDefault="001C04AC" w:rsidP="005D7EF2">
            <w:r w:rsidRPr="00C10577">
              <w:t>ITEM</w:t>
            </w:r>
          </w:p>
        </w:tc>
        <w:tc>
          <w:tcPr>
            <w:tcW w:w="4140" w:type="dxa"/>
          </w:tcPr>
          <w:p w:rsidR="001C04AC" w:rsidRPr="00C10577" w:rsidRDefault="001C04AC" w:rsidP="005D7EF2">
            <w:pPr>
              <w:rPr>
                <w:color w:val="535353"/>
              </w:rPr>
            </w:pPr>
            <w:r w:rsidRPr="00C10577">
              <w:rPr>
                <w:color w:val="535353"/>
              </w:rPr>
              <w:t>DESCRIPTION</w:t>
            </w:r>
          </w:p>
        </w:tc>
        <w:tc>
          <w:tcPr>
            <w:tcW w:w="1260" w:type="dxa"/>
          </w:tcPr>
          <w:p w:rsidR="001C04AC" w:rsidRPr="00C10577" w:rsidRDefault="001C04AC" w:rsidP="005D7EF2">
            <w:pPr>
              <w:rPr>
                <w:color w:val="545454"/>
              </w:rPr>
            </w:pPr>
            <w:r w:rsidRPr="00C10577">
              <w:rPr>
                <w:color w:val="545454"/>
              </w:rPr>
              <w:t>QUANTITY</w:t>
            </w:r>
          </w:p>
        </w:tc>
        <w:tc>
          <w:tcPr>
            <w:tcW w:w="720" w:type="dxa"/>
          </w:tcPr>
          <w:p w:rsidR="001C04AC" w:rsidRPr="00C10577" w:rsidRDefault="001C04AC" w:rsidP="005D7EF2">
            <w:pPr>
              <w:rPr>
                <w:color w:val="505050"/>
              </w:rPr>
            </w:pPr>
            <w:r w:rsidRPr="00C10577">
              <w:rPr>
                <w:color w:val="505050"/>
              </w:rPr>
              <w:t>UOM</w:t>
            </w:r>
          </w:p>
        </w:tc>
        <w:tc>
          <w:tcPr>
            <w:tcW w:w="1620" w:type="dxa"/>
          </w:tcPr>
          <w:p w:rsidR="001C04AC" w:rsidRPr="00C10577" w:rsidRDefault="001C04AC" w:rsidP="005D7EF2">
            <w:pPr>
              <w:rPr>
                <w:color w:val="4F4F4F"/>
              </w:rPr>
            </w:pPr>
            <w:r w:rsidRPr="00C10577">
              <w:rPr>
                <w:color w:val="4F4F4F"/>
              </w:rPr>
              <w:t>UNIT</w:t>
            </w:r>
            <w:r w:rsidRPr="00C10577">
              <w:rPr>
                <w:color w:val="4F4F4F"/>
                <w:spacing w:val="-11"/>
              </w:rPr>
              <w:t xml:space="preserve"> </w:t>
            </w:r>
            <w:r w:rsidRPr="00C10577">
              <w:rPr>
                <w:color w:val="4F4F4F"/>
              </w:rPr>
              <w:t>PRICE</w:t>
            </w:r>
          </w:p>
        </w:tc>
        <w:tc>
          <w:tcPr>
            <w:tcW w:w="1620" w:type="dxa"/>
          </w:tcPr>
          <w:p w:rsidR="001C04AC" w:rsidRPr="00C10577" w:rsidRDefault="001C04AC" w:rsidP="005D7EF2">
            <w:r w:rsidRPr="00C10577">
              <w:rPr>
                <w:color w:val="535353"/>
              </w:rPr>
              <w:t>EXTENDED</w:t>
            </w:r>
            <w:r w:rsidRPr="00C10577">
              <w:rPr>
                <w:color w:val="535353"/>
                <w:spacing w:val="-7"/>
              </w:rPr>
              <w:t xml:space="preserve"> </w:t>
            </w:r>
            <w:r w:rsidRPr="00C10577">
              <w:rPr>
                <w:color w:val="535353"/>
              </w:rPr>
              <w:t>PRICE</w:t>
            </w:r>
          </w:p>
        </w:tc>
      </w:tr>
      <w:tr w:rsidR="001C04AC" w:rsidRPr="00C10577" w:rsidTr="005D7EF2">
        <w:tc>
          <w:tcPr>
            <w:tcW w:w="805" w:type="dxa"/>
          </w:tcPr>
          <w:p w:rsidR="001C04AC" w:rsidRPr="00C10577" w:rsidRDefault="001C04AC" w:rsidP="001C04AC">
            <w:pPr>
              <w:numPr>
                <w:ilvl w:val="0"/>
                <w:numId w:val="4"/>
              </w:numPr>
              <w:spacing w:before="0"/>
              <w:ind w:right="38"/>
              <w:rPr>
                <w:rFonts w:ascii="Calibri" w:hAnsi="Calibri" w:cs="Times New Roman"/>
              </w:rPr>
            </w:pPr>
          </w:p>
        </w:tc>
        <w:tc>
          <w:tcPr>
            <w:tcW w:w="4140" w:type="dxa"/>
          </w:tcPr>
          <w:p w:rsidR="001C04AC" w:rsidRPr="00C10577" w:rsidRDefault="00AF3249" w:rsidP="00AF3249">
            <w:pPr>
              <w:ind w:left="369" w:hanging="270"/>
            </w:pPr>
            <w:r w:rsidRPr="00C10577">
              <w:t>GEO-SUP-003 - Remote Support Hourly Rate</w:t>
            </w:r>
            <w:r w:rsidRPr="00C10577">
              <w:t xml:space="preserve"> </w:t>
            </w:r>
            <w:r w:rsidRPr="00C10577">
              <w:t>Telephone access to appropriate mix of</w:t>
            </w:r>
            <w:r w:rsidRPr="00C10577">
              <w:t xml:space="preserve"> </w:t>
            </w:r>
            <w:r w:rsidRPr="00C10577">
              <w:t>personnel from geosuite development and</w:t>
            </w:r>
            <w:r w:rsidRPr="00C10577">
              <w:t xml:space="preserve"> </w:t>
            </w:r>
            <w:r w:rsidRPr="00C10577">
              <w:t>support terms at Nfocus Facilities to</w:t>
            </w:r>
            <w:r w:rsidRPr="00C10577">
              <w:t xml:space="preserve"> </w:t>
            </w:r>
            <w:r w:rsidRPr="00C10577">
              <w:t>provide engineering and technical assistance</w:t>
            </w:r>
          </w:p>
        </w:tc>
        <w:tc>
          <w:tcPr>
            <w:tcW w:w="1260" w:type="dxa"/>
          </w:tcPr>
          <w:p w:rsidR="001C04AC" w:rsidRPr="00C10577" w:rsidRDefault="00AF3249" w:rsidP="005D7EF2">
            <w:r w:rsidRPr="00C10577">
              <w:rPr>
                <w:w w:val="120"/>
              </w:rPr>
              <w:t>50</w:t>
            </w:r>
          </w:p>
        </w:tc>
        <w:tc>
          <w:tcPr>
            <w:tcW w:w="720" w:type="dxa"/>
          </w:tcPr>
          <w:p w:rsidR="001C04AC" w:rsidRPr="00C10577" w:rsidRDefault="00AF3249" w:rsidP="005D7EF2">
            <w:r w:rsidRPr="00C10577">
              <w:t>HR</w:t>
            </w:r>
          </w:p>
        </w:tc>
        <w:tc>
          <w:tcPr>
            <w:tcW w:w="1620" w:type="dxa"/>
          </w:tcPr>
          <w:p w:rsidR="001C04AC" w:rsidRPr="00C10577" w:rsidRDefault="00AF3249" w:rsidP="005D7EF2">
            <w:pPr>
              <w:jc w:val="right"/>
            </w:pPr>
            <w:r w:rsidRPr="00C10577">
              <w:t>150.000</w:t>
            </w:r>
          </w:p>
        </w:tc>
        <w:tc>
          <w:tcPr>
            <w:tcW w:w="1620" w:type="dxa"/>
          </w:tcPr>
          <w:p w:rsidR="001C04AC" w:rsidRPr="00C10577" w:rsidRDefault="00AF3249" w:rsidP="005D7EF2">
            <w:pPr>
              <w:jc w:val="right"/>
            </w:pPr>
            <w:r w:rsidRPr="00C10577">
              <w:t>7,500.00</w:t>
            </w:r>
          </w:p>
        </w:tc>
      </w:tr>
      <w:tr w:rsidR="006071BB" w:rsidRPr="00C10577" w:rsidTr="005D7EF2">
        <w:tc>
          <w:tcPr>
            <w:tcW w:w="805" w:type="dxa"/>
          </w:tcPr>
          <w:p w:rsidR="006071BB" w:rsidRPr="00C10577" w:rsidRDefault="006071BB" w:rsidP="001C04AC">
            <w:pPr>
              <w:numPr>
                <w:ilvl w:val="0"/>
                <w:numId w:val="4"/>
              </w:numPr>
              <w:spacing w:before="0"/>
              <w:ind w:right="38"/>
              <w:rPr>
                <w:rFonts w:ascii="Calibri" w:hAnsi="Calibri" w:cs="Times New Roman"/>
              </w:rPr>
            </w:pPr>
          </w:p>
        </w:tc>
        <w:tc>
          <w:tcPr>
            <w:tcW w:w="4140" w:type="dxa"/>
          </w:tcPr>
          <w:p w:rsidR="006071BB" w:rsidRPr="00C10577" w:rsidRDefault="00AF3249" w:rsidP="00AF3249">
            <w:pPr>
              <w:ind w:left="369" w:hanging="270"/>
            </w:pPr>
            <w:r w:rsidRPr="00C10577">
              <w:t>GEO - SUP-002 - Field Support</w:t>
            </w:r>
            <w:r w:rsidRPr="00C10577">
              <w:t xml:space="preserve"> </w:t>
            </w:r>
            <w:r w:rsidRPr="00C10577">
              <w:t>Labor and travel expenses for a Field</w:t>
            </w:r>
            <w:r w:rsidRPr="00C10577">
              <w:t xml:space="preserve"> </w:t>
            </w:r>
            <w:r w:rsidRPr="00C10577">
              <w:t xml:space="preserve">Engineer to deploy physically with TX </w:t>
            </w:r>
            <w:r w:rsidRPr="00C10577">
              <w:t>–</w:t>
            </w:r>
            <w:r w:rsidRPr="00C10577">
              <w:t xml:space="preserve"> TF</w:t>
            </w:r>
            <w:r w:rsidRPr="00C10577">
              <w:t xml:space="preserve"> </w:t>
            </w:r>
            <w:r w:rsidRPr="00C10577">
              <w:t>to disaster locations. Field Engineer will</w:t>
            </w:r>
            <w:r w:rsidRPr="00C10577">
              <w:t xml:space="preserve"> </w:t>
            </w:r>
            <w:r w:rsidRPr="00C10577">
              <w:t xml:space="preserve">support the </w:t>
            </w:r>
            <w:r w:rsidRPr="00C10577">
              <w:t>technical</w:t>
            </w:r>
            <w:r w:rsidRPr="00C10577">
              <w:t xml:space="preserve"> aspects of the</w:t>
            </w:r>
            <w:r w:rsidRPr="00C10577">
              <w:t xml:space="preserve"> </w:t>
            </w:r>
            <w:r w:rsidRPr="00C10577">
              <w:t xml:space="preserve">geosuite capability and its </w:t>
            </w:r>
            <w:r w:rsidRPr="00C10577">
              <w:t xml:space="preserve">integration </w:t>
            </w:r>
            <w:r w:rsidRPr="00C10577">
              <w:t>with TX - FT Organic Communication and IT</w:t>
            </w:r>
            <w:r w:rsidRPr="00C10577">
              <w:t xml:space="preserve"> Assets</w:t>
            </w:r>
            <w:r w:rsidRPr="00C10577">
              <w:t>.</w:t>
            </w:r>
          </w:p>
        </w:tc>
        <w:tc>
          <w:tcPr>
            <w:tcW w:w="1260" w:type="dxa"/>
          </w:tcPr>
          <w:p w:rsidR="006071BB" w:rsidRPr="00C10577" w:rsidRDefault="006071BB" w:rsidP="005D7EF2">
            <w:pPr>
              <w:rPr>
                <w:w w:val="120"/>
              </w:rPr>
            </w:pPr>
            <w:r w:rsidRPr="00C10577">
              <w:rPr>
                <w:w w:val="120"/>
              </w:rPr>
              <w:t>2</w:t>
            </w:r>
          </w:p>
        </w:tc>
        <w:tc>
          <w:tcPr>
            <w:tcW w:w="720" w:type="dxa"/>
          </w:tcPr>
          <w:p w:rsidR="006071BB" w:rsidRPr="00C10577" w:rsidRDefault="00AF3249" w:rsidP="005D7EF2">
            <w:r w:rsidRPr="00C10577">
              <w:t>EA</w:t>
            </w:r>
          </w:p>
        </w:tc>
        <w:tc>
          <w:tcPr>
            <w:tcW w:w="1620" w:type="dxa"/>
          </w:tcPr>
          <w:p w:rsidR="006071BB" w:rsidRPr="00C10577" w:rsidRDefault="00AF3249" w:rsidP="005D7EF2">
            <w:pPr>
              <w:jc w:val="right"/>
            </w:pPr>
            <w:r w:rsidRPr="00C10577">
              <w:t>2,500.000</w:t>
            </w:r>
          </w:p>
        </w:tc>
        <w:tc>
          <w:tcPr>
            <w:tcW w:w="1620" w:type="dxa"/>
          </w:tcPr>
          <w:p w:rsidR="006071BB" w:rsidRPr="00C10577" w:rsidRDefault="00AF3249" w:rsidP="005D7EF2">
            <w:pPr>
              <w:jc w:val="right"/>
            </w:pPr>
            <w:r w:rsidRPr="00C10577">
              <w:t>5,000.00</w:t>
            </w:r>
          </w:p>
        </w:tc>
      </w:tr>
      <w:tr w:rsidR="006071BB" w:rsidRPr="00C10577" w:rsidTr="005D7EF2">
        <w:tc>
          <w:tcPr>
            <w:tcW w:w="805" w:type="dxa"/>
          </w:tcPr>
          <w:p w:rsidR="006071BB" w:rsidRPr="00C10577" w:rsidRDefault="006071BB" w:rsidP="001C04AC">
            <w:pPr>
              <w:numPr>
                <w:ilvl w:val="0"/>
                <w:numId w:val="4"/>
              </w:numPr>
              <w:spacing w:before="0"/>
              <w:ind w:right="38"/>
              <w:rPr>
                <w:rFonts w:ascii="Calibri" w:hAnsi="Calibri" w:cs="Times New Roman"/>
              </w:rPr>
            </w:pPr>
          </w:p>
        </w:tc>
        <w:tc>
          <w:tcPr>
            <w:tcW w:w="4140" w:type="dxa"/>
          </w:tcPr>
          <w:p w:rsidR="006071BB" w:rsidRPr="00C10577" w:rsidRDefault="00AF3249" w:rsidP="006071BB">
            <w:pPr>
              <w:ind w:left="369" w:hanging="270"/>
            </w:pPr>
            <w:r w:rsidRPr="00C10577">
              <w:t xml:space="preserve">Surge Over </w:t>
            </w:r>
            <w:proofErr w:type="spellStart"/>
            <w:r w:rsidRPr="00C10577">
              <w:t>P4</w:t>
            </w:r>
            <w:proofErr w:type="spellEnd"/>
          </w:p>
        </w:tc>
        <w:tc>
          <w:tcPr>
            <w:tcW w:w="1260" w:type="dxa"/>
          </w:tcPr>
          <w:p w:rsidR="006071BB" w:rsidRPr="00C10577" w:rsidRDefault="00AF3249" w:rsidP="005D7EF2">
            <w:pPr>
              <w:rPr>
                <w:w w:val="120"/>
              </w:rPr>
            </w:pPr>
            <w:r w:rsidRPr="00C10577">
              <w:rPr>
                <w:w w:val="120"/>
              </w:rPr>
              <w:t>1</w:t>
            </w:r>
          </w:p>
        </w:tc>
        <w:tc>
          <w:tcPr>
            <w:tcW w:w="720" w:type="dxa"/>
          </w:tcPr>
          <w:p w:rsidR="006071BB" w:rsidRPr="00C10577" w:rsidRDefault="00AF3249" w:rsidP="005D7EF2">
            <w:r w:rsidRPr="00C10577">
              <w:t>MO</w:t>
            </w:r>
          </w:p>
        </w:tc>
        <w:tc>
          <w:tcPr>
            <w:tcW w:w="1620" w:type="dxa"/>
          </w:tcPr>
          <w:p w:rsidR="006071BB" w:rsidRPr="00C10577" w:rsidRDefault="00AF3249" w:rsidP="005D7EF2">
            <w:pPr>
              <w:jc w:val="right"/>
            </w:pPr>
            <w:r w:rsidRPr="00C10577">
              <w:t>4,705.050</w:t>
            </w:r>
          </w:p>
        </w:tc>
        <w:tc>
          <w:tcPr>
            <w:tcW w:w="1620" w:type="dxa"/>
          </w:tcPr>
          <w:p w:rsidR="006071BB" w:rsidRPr="00C10577" w:rsidRDefault="00AF3249" w:rsidP="005D7EF2">
            <w:pPr>
              <w:jc w:val="right"/>
            </w:pPr>
            <w:r w:rsidRPr="00C10577">
              <w:t>4,705.05</w:t>
            </w:r>
          </w:p>
        </w:tc>
      </w:tr>
      <w:tr w:rsidR="006071BB" w:rsidRPr="00C10577" w:rsidTr="005D7EF2">
        <w:tc>
          <w:tcPr>
            <w:tcW w:w="805" w:type="dxa"/>
          </w:tcPr>
          <w:p w:rsidR="006071BB" w:rsidRPr="00C10577" w:rsidRDefault="006071BB" w:rsidP="001C04AC">
            <w:pPr>
              <w:numPr>
                <w:ilvl w:val="0"/>
                <w:numId w:val="4"/>
              </w:numPr>
              <w:spacing w:before="0"/>
              <w:ind w:right="38"/>
              <w:rPr>
                <w:rFonts w:ascii="Calibri" w:hAnsi="Calibri" w:cs="Times New Roman"/>
              </w:rPr>
            </w:pPr>
          </w:p>
        </w:tc>
        <w:tc>
          <w:tcPr>
            <w:tcW w:w="4140" w:type="dxa"/>
          </w:tcPr>
          <w:p w:rsidR="006071BB" w:rsidRPr="00C10577" w:rsidRDefault="00AF3249" w:rsidP="00AF3249">
            <w:pPr>
              <w:ind w:left="369" w:hanging="270"/>
            </w:pPr>
            <w:r w:rsidRPr="00C10577">
              <w:t>GEO-SAS-</w:t>
            </w:r>
            <w:proofErr w:type="spellStart"/>
            <w:r w:rsidRPr="00C10577">
              <w:t>004M</w:t>
            </w:r>
            <w:proofErr w:type="spellEnd"/>
            <w:r w:rsidRPr="00C10577">
              <w:t xml:space="preserve"> - Hosting </w:t>
            </w:r>
            <w:proofErr w:type="spellStart"/>
            <w:r w:rsidRPr="00C10577">
              <w:t>P4</w:t>
            </w:r>
            <w:proofErr w:type="spellEnd"/>
            <w:r w:rsidRPr="00C10577">
              <w:t xml:space="preserve"> core server</w:t>
            </w:r>
            <w:r w:rsidRPr="00C10577">
              <w:t xml:space="preserve"> </w:t>
            </w:r>
            <w:r w:rsidRPr="00C10577">
              <w:t>(approximately 100 users/year)</w:t>
            </w:r>
          </w:p>
        </w:tc>
        <w:tc>
          <w:tcPr>
            <w:tcW w:w="1260" w:type="dxa"/>
          </w:tcPr>
          <w:p w:rsidR="006071BB" w:rsidRPr="00C10577" w:rsidRDefault="006071BB" w:rsidP="005D7EF2">
            <w:pPr>
              <w:rPr>
                <w:w w:val="120"/>
              </w:rPr>
            </w:pPr>
            <w:r w:rsidRPr="00C10577">
              <w:rPr>
                <w:w w:val="120"/>
              </w:rPr>
              <w:t>4</w:t>
            </w:r>
          </w:p>
        </w:tc>
        <w:tc>
          <w:tcPr>
            <w:tcW w:w="720" w:type="dxa"/>
          </w:tcPr>
          <w:p w:rsidR="006071BB" w:rsidRPr="00C10577" w:rsidRDefault="00AF3249" w:rsidP="005D7EF2">
            <w:r w:rsidRPr="00C10577">
              <w:t>EA</w:t>
            </w:r>
          </w:p>
        </w:tc>
        <w:tc>
          <w:tcPr>
            <w:tcW w:w="1620" w:type="dxa"/>
          </w:tcPr>
          <w:p w:rsidR="006071BB" w:rsidRPr="00C10577" w:rsidRDefault="00AF3249" w:rsidP="005D7EF2">
            <w:pPr>
              <w:jc w:val="right"/>
            </w:pPr>
            <w:r w:rsidRPr="00C10577">
              <w:t>59,627.610</w:t>
            </w:r>
          </w:p>
        </w:tc>
        <w:tc>
          <w:tcPr>
            <w:tcW w:w="1620" w:type="dxa"/>
          </w:tcPr>
          <w:p w:rsidR="006071BB" w:rsidRPr="00C10577" w:rsidRDefault="00AF3249" w:rsidP="005D7EF2">
            <w:pPr>
              <w:jc w:val="right"/>
            </w:pPr>
            <w:r w:rsidRPr="00C10577">
              <w:t>119,255.22</w:t>
            </w:r>
          </w:p>
        </w:tc>
      </w:tr>
      <w:tr w:rsidR="006071BB" w:rsidRPr="00C10577" w:rsidTr="005D7EF2">
        <w:tc>
          <w:tcPr>
            <w:tcW w:w="805" w:type="dxa"/>
          </w:tcPr>
          <w:p w:rsidR="006071BB" w:rsidRPr="00C10577" w:rsidRDefault="006071BB" w:rsidP="001C04AC">
            <w:pPr>
              <w:numPr>
                <w:ilvl w:val="0"/>
                <w:numId w:val="4"/>
              </w:numPr>
              <w:spacing w:before="0"/>
              <w:ind w:right="38"/>
              <w:rPr>
                <w:rFonts w:ascii="Calibri" w:hAnsi="Calibri" w:cs="Times New Roman"/>
              </w:rPr>
            </w:pPr>
          </w:p>
        </w:tc>
        <w:tc>
          <w:tcPr>
            <w:tcW w:w="4140" w:type="dxa"/>
          </w:tcPr>
          <w:p w:rsidR="006071BB" w:rsidRPr="00C10577" w:rsidRDefault="00AF3249" w:rsidP="00AF3249">
            <w:pPr>
              <w:ind w:left="369" w:hanging="270"/>
            </w:pPr>
            <w:r w:rsidRPr="00C10577">
              <w:t>GEO - SAS-</w:t>
            </w:r>
            <w:proofErr w:type="spellStart"/>
            <w:r w:rsidRPr="00C10577">
              <w:t>003M</w:t>
            </w:r>
            <w:proofErr w:type="spellEnd"/>
            <w:r w:rsidRPr="00C10577">
              <w:t xml:space="preserve"> - 50 users per agency /400</w:t>
            </w:r>
            <w:r w:rsidRPr="00C10577">
              <w:t xml:space="preserve"> </w:t>
            </w:r>
            <w:r w:rsidRPr="00C10577">
              <w:t>total users</w:t>
            </w:r>
          </w:p>
        </w:tc>
        <w:tc>
          <w:tcPr>
            <w:tcW w:w="1260" w:type="dxa"/>
          </w:tcPr>
          <w:p w:rsidR="006071BB" w:rsidRPr="00C10577" w:rsidRDefault="00AF3249" w:rsidP="005D7EF2">
            <w:pPr>
              <w:rPr>
                <w:w w:val="120"/>
              </w:rPr>
            </w:pPr>
            <w:r w:rsidRPr="00C10577">
              <w:rPr>
                <w:w w:val="120"/>
              </w:rPr>
              <w:t>1</w:t>
            </w:r>
          </w:p>
        </w:tc>
        <w:tc>
          <w:tcPr>
            <w:tcW w:w="720" w:type="dxa"/>
          </w:tcPr>
          <w:p w:rsidR="006071BB" w:rsidRPr="00C10577" w:rsidRDefault="00AF3249" w:rsidP="005D7EF2">
            <w:r w:rsidRPr="00C10577">
              <w:t>EA</w:t>
            </w:r>
          </w:p>
        </w:tc>
        <w:tc>
          <w:tcPr>
            <w:tcW w:w="1620" w:type="dxa"/>
          </w:tcPr>
          <w:p w:rsidR="006071BB" w:rsidRPr="00C10577" w:rsidRDefault="00AF3249" w:rsidP="00AF3249">
            <w:pPr>
              <w:jc w:val="right"/>
            </w:pPr>
            <w:r w:rsidRPr="00C10577">
              <w:t>37,376.860</w:t>
            </w:r>
          </w:p>
        </w:tc>
        <w:tc>
          <w:tcPr>
            <w:tcW w:w="1620" w:type="dxa"/>
          </w:tcPr>
          <w:p w:rsidR="006071BB" w:rsidRPr="00C10577" w:rsidRDefault="00AF3249" w:rsidP="00AF3249">
            <w:pPr>
              <w:jc w:val="right"/>
            </w:pPr>
            <w:r w:rsidRPr="00C10577">
              <w:t>37,376.86</w:t>
            </w:r>
          </w:p>
        </w:tc>
      </w:tr>
      <w:tr w:rsidR="006071BB" w:rsidRPr="00C10577" w:rsidTr="005D7EF2">
        <w:tc>
          <w:tcPr>
            <w:tcW w:w="805" w:type="dxa"/>
          </w:tcPr>
          <w:p w:rsidR="006071BB" w:rsidRPr="00C10577" w:rsidRDefault="006071BB" w:rsidP="001C04AC">
            <w:pPr>
              <w:numPr>
                <w:ilvl w:val="0"/>
                <w:numId w:val="4"/>
              </w:numPr>
              <w:spacing w:before="0"/>
              <w:ind w:right="38"/>
              <w:rPr>
                <w:rFonts w:ascii="Calibri" w:hAnsi="Calibri" w:cs="Times New Roman"/>
              </w:rPr>
            </w:pPr>
          </w:p>
        </w:tc>
        <w:tc>
          <w:tcPr>
            <w:tcW w:w="4140" w:type="dxa"/>
          </w:tcPr>
          <w:p w:rsidR="006071BB" w:rsidRPr="00C10577" w:rsidRDefault="00AF3249" w:rsidP="00AF3249">
            <w:pPr>
              <w:ind w:left="369" w:hanging="270"/>
            </w:pPr>
            <w:r w:rsidRPr="00C10577">
              <w:t xml:space="preserve">GEO - </w:t>
            </w:r>
            <w:proofErr w:type="spellStart"/>
            <w:r w:rsidRPr="00C10577">
              <w:t>STR</w:t>
            </w:r>
            <w:proofErr w:type="spellEnd"/>
            <w:r w:rsidRPr="00C10577">
              <w:t xml:space="preserve">-004 - </w:t>
            </w:r>
            <w:proofErr w:type="spellStart"/>
            <w:r w:rsidRPr="00C10577">
              <w:t>P4</w:t>
            </w:r>
            <w:proofErr w:type="spellEnd"/>
            <w:r w:rsidRPr="00C10577">
              <w:t xml:space="preserve"> Storage/Maintenance &amp; backup</w:t>
            </w:r>
            <w:r w:rsidRPr="00C10577">
              <w:t xml:space="preserve"> </w:t>
            </w:r>
            <w:r w:rsidRPr="00C10577">
              <w:t>for data</w:t>
            </w:r>
          </w:p>
        </w:tc>
        <w:tc>
          <w:tcPr>
            <w:tcW w:w="1260" w:type="dxa"/>
          </w:tcPr>
          <w:p w:rsidR="006071BB" w:rsidRPr="00C10577" w:rsidRDefault="00AF3249" w:rsidP="005D7EF2">
            <w:pPr>
              <w:rPr>
                <w:w w:val="120"/>
              </w:rPr>
            </w:pPr>
            <w:r w:rsidRPr="00C10577">
              <w:rPr>
                <w:w w:val="120"/>
              </w:rPr>
              <w:t>1</w:t>
            </w:r>
          </w:p>
        </w:tc>
        <w:tc>
          <w:tcPr>
            <w:tcW w:w="720" w:type="dxa"/>
          </w:tcPr>
          <w:p w:rsidR="006071BB" w:rsidRPr="00C10577" w:rsidRDefault="00AF3249" w:rsidP="005D7EF2">
            <w:r w:rsidRPr="00C10577">
              <w:t>EA</w:t>
            </w:r>
          </w:p>
        </w:tc>
        <w:tc>
          <w:tcPr>
            <w:tcW w:w="1620" w:type="dxa"/>
          </w:tcPr>
          <w:p w:rsidR="006071BB" w:rsidRPr="00C10577" w:rsidRDefault="00AF3249" w:rsidP="005D7EF2">
            <w:pPr>
              <w:jc w:val="right"/>
            </w:pPr>
            <w:r w:rsidRPr="00C10577">
              <w:t>29,813.810</w:t>
            </w:r>
          </w:p>
        </w:tc>
        <w:tc>
          <w:tcPr>
            <w:tcW w:w="1620" w:type="dxa"/>
          </w:tcPr>
          <w:p w:rsidR="006071BB" w:rsidRPr="00C10577" w:rsidRDefault="00AF3249" w:rsidP="005D7EF2">
            <w:pPr>
              <w:jc w:val="right"/>
            </w:pPr>
            <w:r w:rsidRPr="00C10577">
              <w:t>29,813.81</w:t>
            </w:r>
          </w:p>
        </w:tc>
      </w:tr>
      <w:tr w:rsidR="006071BB" w:rsidRPr="00C10577" w:rsidTr="005D7EF2">
        <w:tc>
          <w:tcPr>
            <w:tcW w:w="805" w:type="dxa"/>
          </w:tcPr>
          <w:p w:rsidR="006071BB" w:rsidRPr="00C10577" w:rsidRDefault="006071BB" w:rsidP="001C04AC">
            <w:pPr>
              <w:numPr>
                <w:ilvl w:val="0"/>
                <w:numId w:val="4"/>
              </w:numPr>
              <w:spacing w:before="0"/>
              <w:ind w:right="38"/>
              <w:rPr>
                <w:rFonts w:ascii="Calibri" w:hAnsi="Calibri" w:cs="Times New Roman"/>
              </w:rPr>
            </w:pPr>
          </w:p>
        </w:tc>
        <w:tc>
          <w:tcPr>
            <w:tcW w:w="4140" w:type="dxa"/>
          </w:tcPr>
          <w:p w:rsidR="006071BB" w:rsidRPr="00C10577" w:rsidRDefault="00AF3249" w:rsidP="00AF3249">
            <w:pPr>
              <w:ind w:left="369" w:hanging="270"/>
            </w:pPr>
            <w:proofErr w:type="spellStart"/>
            <w:r w:rsidRPr="00C10577">
              <w:t>MSA-FLD</w:t>
            </w:r>
            <w:proofErr w:type="spellEnd"/>
            <w:r w:rsidRPr="00C10577">
              <w:t xml:space="preserve"> - 001 - Add Support Server</w:t>
            </w:r>
            <w:r w:rsidRPr="00C10577">
              <w:t xml:space="preserve"> </w:t>
            </w:r>
            <w:r w:rsidRPr="00C10577">
              <w:t>Field Server Maintenance and Support</w:t>
            </w:r>
            <w:r w:rsidRPr="00C10577">
              <w:t xml:space="preserve"> </w:t>
            </w:r>
            <w:r w:rsidRPr="00C10577">
              <w:t>Agreement Annual Agreement provides all</w:t>
            </w:r>
            <w:r w:rsidRPr="00C10577">
              <w:t xml:space="preserve"> </w:t>
            </w:r>
            <w:r w:rsidRPr="00C10577">
              <w:t>updates. Patches and upgrades.</w:t>
            </w:r>
          </w:p>
        </w:tc>
        <w:tc>
          <w:tcPr>
            <w:tcW w:w="1260" w:type="dxa"/>
          </w:tcPr>
          <w:p w:rsidR="006071BB" w:rsidRPr="00C10577" w:rsidRDefault="00AF3249" w:rsidP="005D7EF2">
            <w:pPr>
              <w:rPr>
                <w:w w:val="120"/>
              </w:rPr>
            </w:pPr>
            <w:r w:rsidRPr="00C10577">
              <w:rPr>
                <w:w w:val="120"/>
              </w:rPr>
              <w:t>1</w:t>
            </w:r>
          </w:p>
        </w:tc>
        <w:tc>
          <w:tcPr>
            <w:tcW w:w="720" w:type="dxa"/>
          </w:tcPr>
          <w:p w:rsidR="006071BB" w:rsidRPr="00C10577" w:rsidRDefault="00AF3249" w:rsidP="005D7EF2">
            <w:r w:rsidRPr="00C10577">
              <w:t>EA</w:t>
            </w:r>
          </w:p>
        </w:tc>
        <w:tc>
          <w:tcPr>
            <w:tcW w:w="1620" w:type="dxa"/>
          </w:tcPr>
          <w:p w:rsidR="006071BB" w:rsidRPr="00C10577" w:rsidRDefault="00AF3249" w:rsidP="005D7EF2">
            <w:pPr>
              <w:jc w:val="right"/>
            </w:pPr>
            <w:r w:rsidRPr="00C10577">
              <w:t>11,162.810</w:t>
            </w:r>
          </w:p>
        </w:tc>
        <w:tc>
          <w:tcPr>
            <w:tcW w:w="1620" w:type="dxa"/>
          </w:tcPr>
          <w:p w:rsidR="006071BB" w:rsidRPr="00C10577" w:rsidRDefault="00AF3249" w:rsidP="005D7EF2">
            <w:pPr>
              <w:jc w:val="right"/>
            </w:pPr>
            <w:r w:rsidRPr="00C10577">
              <w:t>11,162.81</w:t>
            </w:r>
          </w:p>
        </w:tc>
      </w:tr>
      <w:tr w:rsidR="001C04AC" w:rsidRPr="00C10577" w:rsidTr="005D7EF2">
        <w:tc>
          <w:tcPr>
            <w:tcW w:w="805" w:type="dxa"/>
          </w:tcPr>
          <w:p w:rsidR="001C04AC" w:rsidRPr="00C10577" w:rsidRDefault="001C04AC" w:rsidP="005D7EF2">
            <w:pPr>
              <w:rPr>
                <w:rFonts w:ascii="Calibri" w:hAnsi="Calibri"/>
              </w:rPr>
            </w:pPr>
          </w:p>
        </w:tc>
        <w:tc>
          <w:tcPr>
            <w:tcW w:w="4140" w:type="dxa"/>
          </w:tcPr>
          <w:p w:rsidR="001C04AC" w:rsidRPr="00C10577" w:rsidRDefault="001C04AC" w:rsidP="005D7EF2">
            <w:pPr>
              <w:rPr>
                <w:rFonts w:ascii="Calibri" w:hAnsi="Calibri"/>
              </w:rPr>
            </w:pPr>
          </w:p>
        </w:tc>
        <w:tc>
          <w:tcPr>
            <w:tcW w:w="1260" w:type="dxa"/>
          </w:tcPr>
          <w:p w:rsidR="001C04AC" w:rsidRPr="00C10577" w:rsidRDefault="001C04AC" w:rsidP="005D7EF2">
            <w:pPr>
              <w:rPr>
                <w:rFonts w:ascii="Calibri" w:hAnsi="Calibri"/>
              </w:rPr>
            </w:pPr>
          </w:p>
        </w:tc>
        <w:tc>
          <w:tcPr>
            <w:tcW w:w="720" w:type="dxa"/>
          </w:tcPr>
          <w:p w:rsidR="001C04AC" w:rsidRPr="00C10577" w:rsidRDefault="001C04AC" w:rsidP="005D7EF2">
            <w:pPr>
              <w:rPr>
                <w:rFonts w:ascii="Calibri" w:hAnsi="Calibri"/>
              </w:rPr>
            </w:pPr>
          </w:p>
        </w:tc>
        <w:tc>
          <w:tcPr>
            <w:tcW w:w="1620" w:type="dxa"/>
          </w:tcPr>
          <w:p w:rsidR="001C04AC" w:rsidRPr="00C10577" w:rsidRDefault="001C04AC" w:rsidP="005D7EF2">
            <w:r w:rsidRPr="00C10577">
              <w:t>TOTAL</w:t>
            </w:r>
          </w:p>
        </w:tc>
        <w:tc>
          <w:tcPr>
            <w:tcW w:w="1620" w:type="dxa"/>
          </w:tcPr>
          <w:p w:rsidR="001C04AC" w:rsidRPr="00C10577" w:rsidRDefault="00AF3249" w:rsidP="005D7EF2">
            <w:pPr>
              <w:jc w:val="right"/>
            </w:pPr>
            <w:r w:rsidRPr="00C10577">
              <w:t>214,813.75</w:t>
            </w:r>
          </w:p>
        </w:tc>
      </w:tr>
    </w:tbl>
    <w:p w:rsidR="005E1677" w:rsidRPr="00C10577" w:rsidRDefault="00C10577" w:rsidP="005E1677">
      <w:pPr>
        <w:pStyle w:val="Heading2"/>
        <w:rPr>
          <w:rFonts w:eastAsiaTheme="minorHAnsi"/>
        </w:rPr>
      </w:pPr>
      <w:r w:rsidRPr="00C10577">
        <w:rPr>
          <w:rFonts w:eastAsiaTheme="minorHAnsi"/>
        </w:rPr>
        <w:lastRenderedPageBreak/>
        <w:t>VENDOR REF</w:t>
      </w:r>
      <w:r w:rsidR="005E1677" w:rsidRPr="00C10577">
        <w:rPr>
          <w:rFonts w:eastAsiaTheme="minorHAnsi"/>
        </w:rPr>
        <w:t>:</w:t>
      </w:r>
    </w:p>
    <w:p w:rsidR="005E1677" w:rsidRPr="00C10577" w:rsidRDefault="00C10577" w:rsidP="00F84795">
      <w:pPr>
        <w:rPr>
          <w:rFonts w:eastAsiaTheme="minorHAnsi"/>
        </w:rPr>
      </w:pPr>
      <w:r w:rsidRPr="00C10577">
        <w:rPr>
          <w:rFonts w:eastAsiaTheme="minorHAnsi"/>
        </w:rPr>
        <w:t>DAVID RAY</w:t>
      </w:r>
    </w:p>
    <w:p w:rsidR="005E1677" w:rsidRPr="00C10577" w:rsidRDefault="005E1677" w:rsidP="005E1677">
      <w:pPr>
        <w:pStyle w:val="Heading3"/>
        <w:rPr>
          <w:rFonts w:eastAsiaTheme="minorHAnsi"/>
        </w:rPr>
      </w:pPr>
      <w:r w:rsidRPr="00C10577">
        <w:rPr>
          <w:rFonts w:eastAsiaTheme="minorHAnsi"/>
        </w:rPr>
        <w:t>PHONE:</w:t>
      </w:r>
    </w:p>
    <w:p w:rsidR="005E1677" w:rsidRPr="00C10577" w:rsidRDefault="00C10577" w:rsidP="00F84795">
      <w:pPr>
        <w:rPr>
          <w:rFonts w:eastAsiaTheme="minorHAnsi"/>
        </w:rPr>
      </w:pPr>
      <w:r w:rsidRPr="00C10577">
        <w:rPr>
          <w:rFonts w:eastAsiaTheme="minorHAnsi"/>
        </w:rPr>
        <w:t>602-954-9557</w:t>
      </w:r>
    </w:p>
    <w:p w:rsidR="005E1677" w:rsidRPr="00C10577" w:rsidRDefault="00C10577" w:rsidP="005E1677">
      <w:pPr>
        <w:rPr>
          <w:rFonts w:eastAsiaTheme="minorHAnsi"/>
        </w:rPr>
      </w:pPr>
      <w:r w:rsidRPr="00C10577">
        <w:rPr>
          <w:rFonts w:eastAsiaTheme="minorHAnsi"/>
        </w:rPr>
        <w:t>502-954-9557</w:t>
      </w:r>
    </w:p>
    <w:p w:rsidR="00802875" w:rsidRPr="00C10577"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C10577" w:rsidTr="00C04470">
        <w:tc>
          <w:tcPr>
            <w:tcW w:w="895" w:type="dxa"/>
          </w:tcPr>
          <w:p w:rsidR="00F46925" w:rsidRPr="00C10577" w:rsidRDefault="00F46925" w:rsidP="00FD1A36">
            <w:r w:rsidRPr="00C10577">
              <w:t>cc</w:t>
            </w:r>
          </w:p>
        </w:tc>
        <w:tc>
          <w:tcPr>
            <w:tcW w:w="1080" w:type="dxa"/>
          </w:tcPr>
          <w:p w:rsidR="00F46925" w:rsidRPr="00C10577" w:rsidRDefault="00F46925" w:rsidP="00FD1A36">
            <w:r w:rsidRPr="00C10577">
              <w:t>FY</w:t>
            </w:r>
          </w:p>
        </w:tc>
        <w:tc>
          <w:tcPr>
            <w:tcW w:w="1890" w:type="dxa"/>
          </w:tcPr>
          <w:p w:rsidR="00F46925" w:rsidRPr="00C10577" w:rsidRDefault="00F46925" w:rsidP="00FD1A36">
            <w:r w:rsidRPr="00C10577">
              <w:t>ACCOUNT NO.</w:t>
            </w:r>
          </w:p>
        </w:tc>
        <w:tc>
          <w:tcPr>
            <w:tcW w:w="2250" w:type="dxa"/>
          </w:tcPr>
          <w:p w:rsidR="00F46925" w:rsidRPr="00C10577" w:rsidRDefault="00F46925" w:rsidP="00FD1A36">
            <w:r w:rsidRPr="00C10577">
              <w:t xml:space="preserve">DEPT. </w:t>
            </w:r>
          </w:p>
        </w:tc>
        <w:tc>
          <w:tcPr>
            <w:tcW w:w="2250" w:type="dxa"/>
          </w:tcPr>
          <w:p w:rsidR="00F46925" w:rsidRPr="00C10577" w:rsidRDefault="00F46925" w:rsidP="00FD1A36">
            <w:r w:rsidRPr="00C10577">
              <w:t>UNIT PRICE</w:t>
            </w:r>
          </w:p>
        </w:tc>
      </w:tr>
      <w:tr w:rsidR="00F46925" w:rsidRPr="00C10577" w:rsidTr="00C04470">
        <w:tc>
          <w:tcPr>
            <w:tcW w:w="895" w:type="dxa"/>
          </w:tcPr>
          <w:p w:rsidR="00F46925" w:rsidRPr="00C10577" w:rsidRDefault="00F46925" w:rsidP="00FD1A36"/>
        </w:tc>
        <w:tc>
          <w:tcPr>
            <w:tcW w:w="1080" w:type="dxa"/>
          </w:tcPr>
          <w:p w:rsidR="00F46925" w:rsidRPr="00C10577" w:rsidRDefault="00F46925" w:rsidP="00FD1A36"/>
        </w:tc>
        <w:tc>
          <w:tcPr>
            <w:tcW w:w="1890" w:type="dxa"/>
          </w:tcPr>
          <w:p w:rsidR="00F46925" w:rsidRPr="00C10577" w:rsidRDefault="00F46925" w:rsidP="00FD1A36"/>
        </w:tc>
        <w:tc>
          <w:tcPr>
            <w:tcW w:w="2250" w:type="dxa"/>
          </w:tcPr>
          <w:p w:rsidR="00F46925" w:rsidRPr="00C10577" w:rsidRDefault="00F46925" w:rsidP="00FD1A36"/>
        </w:tc>
        <w:tc>
          <w:tcPr>
            <w:tcW w:w="2250" w:type="dxa"/>
          </w:tcPr>
          <w:p w:rsidR="00F46925" w:rsidRPr="00C10577" w:rsidRDefault="00F46925" w:rsidP="00FD1A36"/>
        </w:tc>
      </w:tr>
    </w:tbl>
    <w:p w:rsidR="0009763B" w:rsidRPr="00C10577" w:rsidRDefault="0009763B" w:rsidP="0009763B">
      <w:pPr>
        <w:pStyle w:val="Heading2"/>
      </w:pPr>
      <w:r w:rsidRPr="00C10577">
        <w:t xml:space="preserve">DOCUMENT DATE: </w:t>
      </w:r>
    </w:p>
    <w:p w:rsidR="0009763B" w:rsidRPr="00C10577" w:rsidRDefault="00C10577" w:rsidP="0009763B">
      <w:r w:rsidRPr="00C10577">
        <w:t>08 / 23/2018</w:t>
      </w:r>
    </w:p>
    <w:p w:rsidR="0009763B" w:rsidRPr="00C10577" w:rsidRDefault="0009763B" w:rsidP="0009763B">
      <w:pPr>
        <w:pStyle w:val="Heading2"/>
      </w:pPr>
      <w:r w:rsidRPr="00C10577">
        <w:t>DEPT.</w:t>
      </w:r>
      <w:r w:rsidR="007A3D45" w:rsidRPr="00C10577">
        <w:t xml:space="preserve"> </w:t>
      </w:r>
      <w:r w:rsidR="00F93B42" w:rsidRPr="00C10577">
        <w:t>CONTACT</w:t>
      </w:r>
      <w:r w:rsidRPr="00C10577">
        <w:t xml:space="preserve">: </w:t>
      </w:r>
    </w:p>
    <w:p w:rsidR="0009763B" w:rsidRPr="00C10577" w:rsidRDefault="00C10577" w:rsidP="0009763B">
      <w:r w:rsidRPr="00C10577">
        <w:t>DEBBIE PATRANELLA</w:t>
      </w:r>
    </w:p>
    <w:p w:rsidR="00B4304D" w:rsidRPr="00C10577" w:rsidRDefault="0009763B" w:rsidP="0009763B">
      <w:r w:rsidRPr="00C10577">
        <w:rPr>
          <w:rStyle w:val="Heading3Char"/>
        </w:rPr>
        <w:t>PHONE NO.:</w:t>
      </w:r>
    </w:p>
    <w:p w:rsidR="0009763B" w:rsidRPr="00C10577" w:rsidRDefault="00C10577" w:rsidP="0009763B">
      <w:r w:rsidRPr="00C10577">
        <w:t>979-458-5664</w:t>
      </w:r>
    </w:p>
    <w:p w:rsidR="00FE00AC" w:rsidRPr="00C10577" w:rsidRDefault="00FE00AC" w:rsidP="00B4304D">
      <w:pPr>
        <w:pStyle w:val="Heading2"/>
      </w:pPr>
      <w:r w:rsidRPr="00C10577">
        <w:t>PCC CD:</w:t>
      </w:r>
      <w:r w:rsidR="003F7DD2" w:rsidRPr="00C10577">
        <w:t xml:space="preserve"> </w:t>
      </w:r>
    </w:p>
    <w:p w:rsidR="00FE00AC" w:rsidRPr="00C10577" w:rsidRDefault="00FE00AC" w:rsidP="00FE00AC">
      <w:pPr>
        <w:pStyle w:val="Heading2"/>
      </w:pPr>
      <w:r w:rsidRPr="00C10577">
        <w:t xml:space="preserve">TYPE FUND: </w:t>
      </w:r>
    </w:p>
    <w:p w:rsidR="00FE00AC" w:rsidRPr="00C10577" w:rsidRDefault="00C10577" w:rsidP="00FE00AC">
      <w:r w:rsidRPr="00C10577">
        <w:t>S</w:t>
      </w:r>
      <w:r w:rsidR="00FE00AC" w:rsidRPr="00C10577">
        <w:t xml:space="preserve"> TYPE ORDER: HIED</w:t>
      </w:r>
    </w:p>
    <w:p w:rsidR="00FE00AC" w:rsidRPr="00C10577" w:rsidRDefault="00FE00AC" w:rsidP="00FE00AC">
      <w:r w:rsidRPr="00C10577">
        <w:rPr>
          <w:rStyle w:val="Heading2Char"/>
        </w:rPr>
        <w:t>FOB:</w:t>
      </w:r>
      <w:r w:rsidRPr="00C10577">
        <w:t xml:space="preserve"> </w:t>
      </w:r>
    </w:p>
    <w:p w:rsidR="00FE00AC" w:rsidRPr="00C10577" w:rsidRDefault="00C10577" w:rsidP="00FE00AC">
      <w:r w:rsidRPr="00C10577">
        <w:t>DESTINATION FRT INCLUDED</w:t>
      </w:r>
    </w:p>
    <w:p w:rsidR="00FE00AC" w:rsidRPr="00C10577" w:rsidRDefault="00FE00AC" w:rsidP="00FE00AC">
      <w:r w:rsidRPr="00C10577">
        <w:t>Texas A&amp;M University cannot accept collect freight shipments.</w:t>
      </w:r>
    </w:p>
    <w:p w:rsidR="00FE00AC" w:rsidRPr="00C10577" w:rsidRDefault="00FE00AC" w:rsidP="00FE00AC">
      <w:r w:rsidRPr="00C10577">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C10577" w:rsidRDefault="00FE00AC" w:rsidP="00FE00AC">
      <w:r w:rsidRPr="00C10577">
        <w:t>The State of Texas is exempt from all Federal Excise Taxes.</w:t>
      </w:r>
    </w:p>
    <w:p w:rsidR="00FE00AC" w:rsidRPr="00C10577" w:rsidRDefault="00FE00AC" w:rsidP="00FE00AC">
      <w:r w:rsidRPr="00C10577">
        <w:t>STATE AND C</w:t>
      </w:r>
      <w:r w:rsidR="00E15949" w:rsidRPr="00C10577">
        <w:t>I</w:t>
      </w:r>
      <w:r w:rsidRPr="00C10577">
        <w:t>TY SALES TAX EXEMPTION CERTI</w:t>
      </w:r>
      <w:r w:rsidR="00E15949" w:rsidRPr="00C10577">
        <w:t>FI</w:t>
      </w:r>
      <w:r w:rsidRPr="00C10577">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C10577" w:rsidRDefault="00FE00AC" w:rsidP="00FE00AC">
      <w:pPr>
        <w:pStyle w:val="Heading2"/>
      </w:pPr>
      <w:r w:rsidRPr="00C10577">
        <w:t>Terms:</w:t>
      </w:r>
      <w:r w:rsidR="00F84795" w:rsidRPr="00C10577">
        <w:t xml:space="preserve"> </w:t>
      </w:r>
    </w:p>
    <w:p w:rsidR="00FE00AC" w:rsidRPr="00C10577" w:rsidRDefault="00F84795" w:rsidP="00B94DFA">
      <w:r w:rsidRPr="00C10577">
        <w:t>N 30</w:t>
      </w:r>
    </w:p>
    <w:p w:rsidR="007A3D45" w:rsidRPr="00C10577" w:rsidRDefault="007A3D45" w:rsidP="007A3D45">
      <w:r w:rsidRPr="00C10577">
        <w:t xml:space="preserve">IN ACCORDANCE WITH YOUR BID, SUPPLIES/EQUIPMENT MUST BE PLACED IN THE DEPARTMENT RECEIVING ROOM BY: </w:t>
      </w:r>
    </w:p>
    <w:p w:rsidR="007A3D45" w:rsidRPr="00C10577" w:rsidRDefault="007A3D45" w:rsidP="007A3D45">
      <w:r w:rsidRPr="00C10577">
        <w:t>This Order is not valid unless signed by the Purchasing Agent</w:t>
      </w:r>
    </w:p>
    <w:p w:rsidR="007A3D45" w:rsidRPr="00C10577" w:rsidRDefault="007A3D45" w:rsidP="007A3D45">
      <w:pPr>
        <w:rPr>
          <w:b/>
        </w:rPr>
      </w:pPr>
      <w:r w:rsidRPr="00C10577">
        <w:rPr>
          <w:b/>
        </w:rPr>
        <w:t>Signature inserted here.</w:t>
      </w:r>
    </w:p>
    <w:p w:rsidR="007A3D45" w:rsidRPr="00C10577" w:rsidRDefault="007A3D45" w:rsidP="007A3D45">
      <w:r w:rsidRPr="00C10577">
        <w:t>Purchasing Agent for</w:t>
      </w:r>
    </w:p>
    <w:p w:rsidR="007A3D45" w:rsidRPr="007A3D45" w:rsidRDefault="007A3D45" w:rsidP="007A3D45">
      <w:r w:rsidRPr="00C10577">
        <w:t>TEXAS A&amp;M ENGINEER</w:t>
      </w:r>
      <w:r w:rsidR="00E15949" w:rsidRPr="00C10577">
        <w:t>I</w:t>
      </w:r>
      <w:r w:rsidRPr="00C10577">
        <w:t>NG EXTENSION SERVIC</w:t>
      </w:r>
      <w:r w:rsidR="00E15949" w:rsidRPr="00C10577">
        <w:t>E Phone</w:t>
      </w:r>
      <w:r w:rsidRPr="00C10577">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7"/>
  </w:num>
  <w:num w:numId="2">
    <w:abstractNumId w:val="6"/>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C2863"/>
    <w:rsid w:val="003A0884"/>
    <w:rsid w:val="003F7DD2"/>
    <w:rsid w:val="004614A8"/>
    <w:rsid w:val="0047243A"/>
    <w:rsid w:val="00510B76"/>
    <w:rsid w:val="00541ECF"/>
    <w:rsid w:val="005E1677"/>
    <w:rsid w:val="006071BB"/>
    <w:rsid w:val="00617683"/>
    <w:rsid w:val="0064158B"/>
    <w:rsid w:val="00691390"/>
    <w:rsid w:val="00717510"/>
    <w:rsid w:val="007A3D45"/>
    <w:rsid w:val="007C747E"/>
    <w:rsid w:val="007C7C36"/>
    <w:rsid w:val="00802875"/>
    <w:rsid w:val="009220F4"/>
    <w:rsid w:val="00946FFD"/>
    <w:rsid w:val="009C74A7"/>
    <w:rsid w:val="00A052D3"/>
    <w:rsid w:val="00A4419F"/>
    <w:rsid w:val="00AF3249"/>
    <w:rsid w:val="00B4304D"/>
    <w:rsid w:val="00B80B3F"/>
    <w:rsid w:val="00B94DFA"/>
    <w:rsid w:val="00C10577"/>
    <w:rsid w:val="00CD3BF9"/>
    <w:rsid w:val="00E15949"/>
    <w:rsid w:val="00EA6D29"/>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8C5E"/>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ANELLA@TEEX.TAMU.EDU" TargetMode="External"/><Relationship Id="rId11" Type="http://schemas.openxmlformats.org/officeDocument/2006/relationships/customXml" Target="../customXml/item3.xml"/><Relationship Id="rId5" Type="http://schemas.openxmlformats.org/officeDocument/2006/relationships/hyperlink" Target="mailto:DRAY@NFOCUS.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MY66YAHYJ5H2-11-1406</_dlc_DocId>
    <_dlc_DocIdUrl xmlns="569d94ef-f165-41d8-9852-35ba296811c5">
      <Url>https://teex.org/_layouts/15/DocIdRedir.aspx?ID=MY66YAHYJ5H2-11-1406</Url>
      <Description>MY66YAHYJ5H2-11-1406</Description>
    </_dlc_DocIdUrl>
  </documentManagement>
</p:properties>
</file>

<file path=customXml/itemProps1.xml><?xml version="1.0" encoding="utf-8"?>
<ds:datastoreItem xmlns:ds="http://schemas.openxmlformats.org/officeDocument/2006/customXml" ds:itemID="{83C07B1C-0232-469B-8517-4BDC7CE7C6DA}"/>
</file>

<file path=customXml/itemProps2.xml><?xml version="1.0" encoding="utf-8"?>
<ds:datastoreItem xmlns:ds="http://schemas.openxmlformats.org/officeDocument/2006/customXml" ds:itemID="{48B70D89-28B4-4DD9-9391-B8642345157E}"/>
</file>

<file path=customXml/itemProps3.xml><?xml version="1.0" encoding="utf-8"?>
<ds:datastoreItem xmlns:ds="http://schemas.openxmlformats.org/officeDocument/2006/customXml" ds:itemID="{71D32374-BB5B-40B0-ADE3-33BA81FF193C}"/>
</file>

<file path=customXml/itemProps4.xml><?xml version="1.0" encoding="utf-8"?>
<ds:datastoreItem xmlns:ds="http://schemas.openxmlformats.org/officeDocument/2006/customXml" ds:itemID="{2FCE9832-D80A-42BA-9E98-19DAF009F6BB}"/>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2018-10-10T18:28:00Z</dcterms:created>
  <dcterms:modified xsi:type="dcterms:W3CDTF">2018-10-10T18:28:00Z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6f0fd12d-9be6-4d5d-b4c0-935e2a05e14b</vt:lpwstr>
  </property>
</Properties>
</file>